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60" w:rsidRDefault="00781960" w:rsidP="0078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 </w:t>
      </w:r>
      <w:r w:rsidR="00C97F42" w:rsidRPr="00781960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Меры безопасности </w:t>
      </w:r>
    </w:p>
    <w:p w:rsidR="00C97F42" w:rsidRPr="00781960" w:rsidRDefault="00C97F42" w:rsidP="0078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при угрозе проведения террористических актов.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а) Будьте предельно внимательны к окружающим Вас подозрительным предметам. Не прикасайтесь к ним. О данных предметах сообщите компетентным органам.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>Если Вы обнаружили подозрительный предмет в подъезде своего дома – опросите соседей, возможно от принадлежит им. Если владелец не установле</w:t>
      </w:r>
      <w:proofErr w:type="gramStart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>н-</w:t>
      </w:r>
      <w:proofErr w:type="gramEnd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немедленно сообщите о находке в Ваше отделение милиции.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Если Вы обнаружили подозрительный предмет в учреждении, немедленно сообщите о находке администрации.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Во всех перечисленных случаях: </w:t>
      </w:r>
    </w:p>
    <w:p w:rsidR="00C97F42" w:rsidRPr="00781960" w:rsidRDefault="00C97F42" w:rsidP="00781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трогайте, не вскрывайте и не передвигайте находку; </w:t>
      </w:r>
    </w:p>
    <w:p w:rsidR="00C97F42" w:rsidRPr="00781960" w:rsidRDefault="00C97F42" w:rsidP="00781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зафиксируйте время обнаружения находки; </w:t>
      </w:r>
    </w:p>
    <w:p w:rsidR="00C97F42" w:rsidRPr="00781960" w:rsidRDefault="00C97F42" w:rsidP="00781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постарайтесь сделать так, чтобы люди отошли как можно дальше от опасной находки; </w:t>
      </w:r>
    </w:p>
    <w:p w:rsidR="00C97F42" w:rsidRPr="00781960" w:rsidRDefault="00C97F42" w:rsidP="00781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обязательно дождитесь прибытия оперативно-следственной группы, </w:t>
      </w:r>
      <w:proofErr w:type="gramStart"/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>помните Вы являетесь</w:t>
      </w:r>
      <w:proofErr w:type="gramEnd"/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важным очевидцем.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Помните</w:t>
      </w: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C97F42" w:rsidRPr="00781960" w:rsidRDefault="00C97F42" w:rsidP="00781960">
      <w:pPr>
        <w:shd w:val="clear" w:color="auto" w:fill="EEEE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Родители! Вы отвечаете за жизнь и здоровье Ваших детей.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Разъясните детям, что </w:t>
      </w:r>
      <w:proofErr w:type="gramStart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>любой предмет, найденный на улице или в подъезде может</w:t>
      </w:r>
      <w:proofErr w:type="gramEnd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представлять опасность.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Еще раз напоминаем</w:t>
      </w: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: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Не предпринимайте самостоятельно никаких действий </w:t>
      </w:r>
      <w:proofErr w:type="gramStart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>со</w:t>
      </w:r>
      <w:proofErr w:type="gramEnd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взрывными устройствами или предметами, подозрительными на взрывное устройство – это может привести к из взрыву, многочисленным жертвам и разрушениям!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б) В любой обстановке </w:t>
      </w:r>
      <w:proofErr w:type="gramStart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>на паникуйте</w:t>
      </w:r>
      <w:proofErr w:type="gramEnd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lastRenderedPageBreak/>
        <w:t xml:space="preserve">в) Если есть возможность, отправьтесь с детьми и престарелыми родственниками на несколько дней на дачу, в деревню, к родственникам за город.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г) При получении информации об угрозе террористического акта обезопасьте свое жилище: </w:t>
      </w:r>
    </w:p>
    <w:p w:rsidR="00C97F42" w:rsidRPr="00781960" w:rsidRDefault="00C97F42" w:rsidP="00781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уберите пожароопасные предметы – старые запасы красок, лаков, бензина и т.п.; </w:t>
      </w:r>
    </w:p>
    <w:p w:rsidR="00C97F42" w:rsidRPr="00781960" w:rsidRDefault="00C97F42" w:rsidP="00781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уберите с окон горшки с цветами (поставьте их на пол); </w:t>
      </w:r>
    </w:p>
    <w:p w:rsidR="00C97F42" w:rsidRPr="00781960" w:rsidRDefault="00C97F42" w:rsidP="00781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выключите газ, потушите огонь в печках, каминах; </w:t>
      </w:r>
    </w:p>
    <w:p w:rsidR="00C97F42" w:rsidRPr="00781960" w:rsidRDefault="00C97F42" w:rsidP="00781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подготовьте аварийные источники освещения (фонари и т.п.); </w:t>
      </w:r>
    </w:p>
    <w:p w:rsidR="00C97F42" w:rsidRPr="00781960" w:rsidRDefault="00C97F42" w:rsidP="00781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создайте запас медикаментов и 2-3 суточный запас питьевой воды и питания; </w:t>
      </w:r>
    </w:p>
    <w:p w:rsidR="00C97F42" w:rsidRPr="00781960" w:rsidRDefault="00C97F42" w:rsidP="00781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>задерните шторы на окнах - это защита Вас от повреждения осколками стекла.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proofErr w:type="spellStart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>д</w:t>
      </w:r>
      <w:proofErr w:type="spellEnd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) Сложите в сумку необходимые Вам документы, вещи, деньги для случая экстренной эвакуации.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Если Вы находитесь в квартире, выполните следующие действия: </w:t>
      </w:r>
    </w:p>
    <w:p w:rsidR="00C97F42" w:rsidRPr="00781960" w:rsidRDefault="00C97F42" w:rsidP="007819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возьмите личные документы, деньги и ценности; </w:t>
      </w:r>
    </w:p>
    <w:p w:rsidR="00C97F42" w:rsidRPr="00781960" w:rsidRDefault="00C97F42" w:rsidP="007819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отключите электричество, воду, газ; </w:t>
      </w:r>
    </w:p>
    <w:p w:rsidR="00C97F42" w:rsidRPr="00781960" w:rsidRDefault="00C97F42" w:rsidP="007819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окажите помощь в эвакуации пожилых и </w:t>
      </w:r>
      <w:proofErr w:type="gramStart"/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>тяжело больных</w:t>
      </w:r>
      <w:proofErr w:type="gramEnd"/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людей; </w:t>
      </w:r>
    </w:p>
    <w:p w:rsidR="00C97F42" w:rsidRPr="00781960" w:rsidRDefault="00C97F42" w:rsidP="007819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000000"/>
          <w:sz w:val="36"/>
          <w:szCs w:val="36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Не допускайте паники, истерик и спешки. Помещение покидайте организованно.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Возвращение в покинутое помещение осуществляйте только после получения разрешения ответственных лиц.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Помните, что от согласованности и четкости Ваших действий будет зависеть жизнь и здоровье многих людей.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е) По возможности реже пользуйтесь общественным транспортом.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ж) Отложите посещение общественных мест. </w:t>
      </w:r>
    </w:p>
    <w:p w:rsidR="00C97F42" w:rsidRPr="00781960" w:rsidRDefault="00C97F42" w:rsidP="007819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proofErr w:type="spellStart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>з</w:t>
      </w:r>
      <w:proofErr w:type="spellEnd"/>
      <w:r w:rsidRPr="0078196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) Окажите психологическую поддержку старым людям, больным, детям. </w:t>
      </w:r>
    </w:p>
    <w:p w:rsidR="000B515E" w:rsidRPr="00781960" w:rsidRDefault="000B515E" w:rsidP="00781960">
      <w:pPr>
        <w:spacing w:line="240" w:lineRule="auto"/>
        <w:rPr>
          <w:sz w:val="36"/>
          <w:szCs w:val="36"/>
        </w:rPr>
      </w:pPr>
    </w:p>
    <w:sectPr w:rsidR="000B515E" w:rsidRPr="00781960" w:rsidSect="001A7E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0A1"/>
    <w:multiLevelType w:val="multilevel"/>
    <w:tmpl w:val="A8E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301B8"/>
    <w:multiLevelType w:val="multilevel"/>
    <w:tmpl w:val="333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17A34"/>
    <w:multiLevelType w:val="multilevel"/>
    <w:tmpl w:val="C1F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C97F42"/>
    <w:rsid w:val="000B515E"/>
    <w:rsid w:val="001A7ED1"/>
    <w:rsid w:val="003E3E16"/>
    <w:rsid w:val="00781960"/>
    <w:rsid w:val="00C97F42"/>
    <w:rsid w:val="00CB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16"/>
  </w:style>
  <w:style w:type="paragraph" w:styleId="2">
    <w:name w:val="heading 2"/>
    <w:basedOn w:val="a"/>
    <w:link w:val="20"/>
    <w:uiPriority w:val="9"/>
    <w:qFormat/>
    <w:rsid w:val="00C97F42"/>
    <w:pPr>
      <w:shd w:val="clear" w:color="auto" w:fill="EEEEEE"/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F42"/>
    <w:rPr>
      <w:rFonts w:ascii="Arial" w:eastAsia="Times New Roman" w:hAnsi="Arial" w:cs="Arial"/>
      <w:b/>
      <w:bCs/>
      <w:color w:val="000000"/>
      <w:sz w:val="28"/>
      <w:szCs w:val="28"/>
      <w:shd w:val="clear" w:color="auto" w:fill="EEEEEE"/>
    </w:rPr>
  </w:style>
  <w:style w:type="paragraph" w:styleId="a3">
    <w:name w:val="Normal (Web)"/>
    <w:basedOn w:val="a"/>
    <w:uiPriority w:val="99"/>
    <w:semiHidden/>
    <w:unhideWhenUsed/>
    <w:rsid w:val="00C97F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</w:rPr>
  </w:style>
  <w:style w:type="character" w:customStyle="1" w:styleId="t2">
    <w:name w:val="t2"/>
    <w:basedOn w:val="a0"/>
    <w:rsid w:val="00C97F42"/>
    <w:rPr>
      <w:color w:val="808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Directer</cp:lastModifiedBy>
  <cp:revision>6</cp:revision>
  <cp:lastPrinted>2015-11-20T13:01:00Z</cp:lastPrinted>
  <dcterms:created xsi:type="dcterms:W3CDTF">2009-02-07T08:37:00Z</dcterms:created>
  <dcterms:modified xsi:type="dcterms:W3CDTF">2015-11-20T13:01:00Z</dcterms:modified>
</cp:coreProperties>
</file>